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01DFF7B9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C905BE" w:rsidRPr="00C905BE">
        <w:rPr>
          <w:rFonts w:ascii="Verdana" w:eastAsia="Verdana" w:hAnsi="Verdana"/>
          <w:b/>
          <w:sz w:val="18"/>
          <w:szCs w:val="18"/>
        </w:rPr>
        <w:t>SZCZEGÓŁOWY OPIS PRZEDMIOTU ZAKUPU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</w:t>
      </w:r>
      <w:r w:rsidR="0096185D">
        <w:rPr>
          <w:rFonts w:ascii="Verdana" w:eastAsia="Verdana" w:hAnsi="Verdana"/>
          <w:b/>
          <w:sz w:val="18"/>
          <w:szCs w:val="18"/>
        </w:rPr>
        <w:t>3</w:t>
      </w:r>
    </w:p>
    <w:p w14:paraId="431A84F1" w14:textId="77777777" w:rsidR="0096185D" w:rsidRDefault="0096185D" w:rsidP="0096185D">
      <w:pPr>
        <w:rPr>
          <w:rFonts w:ascii="Verdana" w:hAnsi="Verdana"/>
          <w:color w:val="000000" w:themeColor="text1"/>
          <w:sz w:val="18"/>
          <w:szCs w:val="18"/>
        </w:rPr>
      </w:pPr>
    </w:p>
    <w:p w14:paraId="6B6AECBC" w14:textId="77777777" w:rsidR="0096185D" w:rsidRPr="00D55F80" w:rsidRDefault="0096185D" w:rsidP="0096185D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0008EAAD" w14:textId="77777777" w:rsidR="0096185D" w:rsidRPr="00D55F80" w:rsidRDefault="0096185D" w:rsidP="0096185D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711FA46B" w14:textId="77777777" w:rsidR="0096185D" w:rsidRPr="00D55F80" w:rsidRDefault="0096185D" w:rsidP="0096185D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Opracowanie </w:t>
      </w:r>
      <w:r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projektowej.</w:t>
      </w:r>
    </w:p>
    <w:p w14:paraId="65F39834" w14:textId="77777777" w:rsidR="0096185D" w:rsidRPr="00D55F80" w:rsidRDefault="0096185D" w:rsidP="0096185D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budowlano-montażowych.</w:t>
      </w:r>
    </w:p>
    <w:p w14:paraId="4D22E9C4" w14:textId="77777777" w:rsidR="0096185D" w:rsidRPr="00D55F80" w:rsidRDefault="0096185D" w:rsidP="0096185D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4F6EED1A" w14:textId="77777777" w:rsidR="0096185D" w:rsidRPr="00D55F80" w:rsidRDefault="0096185D" w:rsidP="0096185D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Pr="00D55F80">
        <w:rPr>
          <w:rFonts w:ascii="Verdana" w:hAnsi="Verdana"/>
          <w:sz w:val="18"/>
          <w:szCs w:val="18"/>
          <w:lang w:val="pl-PL"/>
        </w:rPr>
        <w:t>ji zdemontowanych urządzeń.</w:t>
      </w:r>
    </w:p>
    <w:p w14:paraId="6D8AE3AC" w14:textId="77777777" w:rsidR="0096185D" w:rsidRPr="00D55F80" w:rsidRDefault="0096185D" w:rsidP="0096185D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prac pomiarowych, badań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oraz uczestniczenie w pracach odbiorowych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4D268A" w14:textId="77777777" w:rsidR="0096185D" w:rsidRPr="00D55F80" w:rsidRDefault="0096185D" w:rsidP="0096185D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ECC22B9" w14:textId="77777777" w:rsidR="0096185D" w:rsidRPr="00D55F80" w:rsidRDefault="0096185D" w:rsidP="0096185D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185CDB97" w14:textId="77777777" w:rsidR="0096185D" w:rsidRPr="0097238F" w:rsidRDefault="0096185D" w:rsidP="0096185D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3D60F52A" w14:textId="77777777" w:rsidR="0096185D" w:rsidRDefault="0096185D" w:rsidP="0096185D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Pr="00953D4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953D44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953D44">
        <w:rPr>
          <w:rFonts w:ascii="Calibri" w:hAnsi="Calibri" w:cs="Calibri"/>
          <w:color w:val="FF0000"/>
          <w:sz w:val="22"/>
          <w:szCs w:val="22"/>
        </w:rPr>
        <w:t xml:space="preserve"> wraz z przyłączami  na terenie Rejonu Energetycznego  Bełchatów </w:t>
      </w:r>
      <w:proofErr w:type="spellStart"/>
      <w:r w:rsidRPr="00953D44">
        <w:rPr>
          <w:rFonts w:ascii="Calibri" w:hAnsi="Calibri" w:cs="Calibri"/>
          <w:color w:val="FF0000"/>
          <w:sz w:val="22"/>
          <w:szCs w:val="22"/>
        </w:rPr>
        <w:t>pn</w:t>
      </w:r>
      <w:proofErr w:type="spellEnd"/>
      <w:r w:rsidRPr="00953D44">
        <w:rPr>
          <w:rFonts w:ascii="Calibri" w:hAnsi="Calibri" w:cs="Calibri"/>
          <w:color w:val="FF0000"/>
          <w:sz w:val="22"/>
          <w:szCs w:val="22"/>
        </w:rPr>
        <w:t xml:space="preserve">: Przebudowa linii </w:t>
      </w:r>
      <w:proofErr w:type="spellStart"/>
      <w:r w:rsidRPr="00953D44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953D44">
        <w:rPr>
          <w:rFonts w:ascii="Calibri" w:hAnsi="Calibri" w:cs="Calibri"/>
          <w:color w:val="FF0000"/>
          <w:sz w:val="22"/>
          <w:szCs w:val="22"/>
        </w:rPr>
        <w:t xml:space="preserve"> w obrębie stacji Kraszkowice 2 nr 7-0218 gm. Wierzchlas</w:t>
      </w:r>
      <w:r>
        <w:rPr>
          <w:rFonts w:ascii="Calibri" w:hAnsi="Calibri" w:cs="Calibri"/>
          <w:color w:val="FF0000"/>
          <w:sz w:val="22"/>
          <w:szCs w:val="22"/>
        </w:rPr>
        <w:t xml:space="preserve">”  </w:t>
      </w:r>
    </w:p>
    <w:p w14:paraId="4BAA26C5" w14:textId="77777777" w:rsidR="0096185D" w:rsidRPr="00D55F80" w:rsidRDefault="0096185D" w:rsidP="0096185D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wchodzi:</w:t>
      </w:r>
    </w:p>
    <w:p w14:paraId="599E3D97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pozyskanie niezbędnych  praw i tytułów prawnych potrzebnych do realizacji robót budowlanych i eksploatacji infrastruktury na zasadach określonych w rozdziale 3.2 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26ADA485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 zgodnie z przepisami ustawy z dnia 7 lipca 1994 r. Prawo budowlane (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zm.). </w:t>
      </w:r>
    </w:p>
    <w:p w14:paraId="6E8D53E9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3ED90A6E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2771F04F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ze wskazanymi w dokumentacji projektowej stanowiskami słupowymi nn.</w:t>
      </w:r>
    </w:p>
    <w:p w14:paraId="591CD213" w14:textId="77777777" w:rsidR="0096185D" w:rsidRPr="00953D44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nowej linii przewodami </w:t>
      </w:r>
      <w:proofErr w:type="spellStart"/>
      <w:r w:rsidRPr="00F02353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Pr="00F02353">
        <w:rPr>
          <w:rFonts w:ascii="Verdana" w:hAnsi="Verdana" w:cs="Calibri"/>
          <w:b/>
          <w:color w:val="FF0000"/>
          <w:sz w:val="18"/>
          <w:szCs w:val="18"/>
        </w:rPr>
        <w:t xml:space="preserve"> 4x70 mm</w:t>
      </w:r>
      <w:r w:rsidRPr="00F02353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Pr="00953D44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Pr="00953D44">
        <w:rPr>
          <w:rFonts w:ascii="Verdana" w:hAnsi="Verdana" w:cs="Calibri"/>
          <w:b/>
          <w:color w:val="FF0000"/>
          <w:sz w:val="18"/>
          <w:szCs w:val="18"/>
        </w:rPr>
        <w:t xml:space="preserve"> 4x120 mm</w:t>
      </w:r>
      <w:r w:rsidRPr="00953D44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Pr="00953D44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41B418C4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wszystkich przyłączy napowietrznych 1-fazowych wykonanych przewodami typu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br/>
        <w:t>2xAL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526E654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wszystkich przyłączy napowietrznych 3-fazowych wykonanych przewodami typu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br/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05EF72A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zakładania  uziemiaczy przenośnych na pierwszych, krańcowych oraz rozgałęźnych stanowiskach słupowych . </w:t>
      </w:r>
    </w:p>
    <w:p w14:paraId="463CC725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należy przewidzieć wymianę konstrukcji mocującej przyłącze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budynku.</w:t>
      </w:r>
    </w:p>
    <w:p w14:paraId="24B0BBD2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Wymianę przewodów oświetlenia ulicznego typu 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wraz z podpięciem do nich istniejących lamp oświetlenia ulicznego - po istniejącej trasie.</w:t>
      </w:r>
    </w:p>
    <w:p w14:paraId="2B2237EA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>Demontaż ograniczników przepięć dla linii typu AL – zdemontowane i nieuszkodzone ograniczniki należy przekazać do magazynu Rejonu Energetycznego.</w:t>
      </w:r>
    </w:p>
    <w:p w14:paraId="5AC7D091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ograniczników przepięć dla linii izolowanych (0,5/10kA) z wizualnym wskaźnikiem zadziałania w miejscach określonych w WBSE.</w:t>
      </w:r>
    </w:p>
    <w:p w14:paraId="3E992C3C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Na stanowiskach słupowych, gdzie przewidziano demontaż istniejących ograniczników przepięć (bez konieczności montażu nowych np. na przyłączach kablowych), należy przewód PEN połączyć trwale z istniejącym uziemieniem stanowiska słupowego przewodem </w:t>
      </w:r>
      <w:proofErr w:type="spellStart"/>
      <w:r w:rsidRPr="00D55F80">
        <w:rPr>
          <w:rFonts w:ascii="Verdana" w:hAnsi="Verdana" w:cs="Calibri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 głównej.</w:t>
      </w:r>
    </w:p>
    <w:p w14:paraId="1542C04F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funkcyjnego.</w:t>
      </w:r>
    </w:p>
    <w:p w14:paraId="3CD84741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mufy przelotowej kablami typu YAKXS o przekroju nie mniejszym niż istniejący  kabel z zachowaniem przekrojów zgodnych z WBSE.</w:t>
      </w:r>
    </w:p>
    <w:p w14:paraId="50325710" w14:textId="77777777" w:rsidR="0096185D" w:rsidRPr="00D55F80" w:rsidRDefault="0096185D" w:rsidP="0096185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 linii elektroenergetycznych.</w:t>
      </w:r>
    </w:p>
    <w:p w14:paraId="3642E179" w14:textId="77777777" w:rsidR="0096185D" w:rsidRPr="00D55F80" w:rsidRDefault="0096185D" w:rsidP="0096185D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 został oznaczony również w załączniku graficznym nr 1.4</w:t>
      </w:r>
    </w:p>
    <w:p w14:paraId="3ED09E92" w14:textId="77777777" w:rsidR="0096185D" w:rsidRPr="00D55F80" w:rsidRDefault="0096185D" w:rsidP="0096185D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60290B" w14:textId="77777777" w:rsidR="0096185D" w:rsidRPr="00D55F80" w:rsidRDefault="0096185D" w:rsidP="0096185D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8137B50" w14:textId="77777777" w:rsidR="0096185D" w:rsidRPr="00D55F80" w:rsidRDefault="0096185D" w:rsidP="0096185D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Pr="00D55F80">
        <w:rPr>
          <w:rFonts w:ascii="Verdana" w:hAnsi="Verdana"/>
          <w:sz w:val="18"/>
          <w:szCs w:val="18"/>
        </w:rPr>
        <w:t xml:space="preserve">wykonawczo - 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budowy/przebudowy urządzeń elektroenergetycznych, sporządzonej zgodnie z normami, przepisami, zasadami współczesnej wiedzy technicznej, przepisami BHP.</w:t>
      </w:r>
    </w:p>
    <w:p w14:paraId="7E6E909D" w14:textId="77777777" w:rsidR="0096185D" w:rsidRPr="00D55F80" w:rsidRDefault="0096185D" w:rsidP="0096185D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 xml:space="preserve">Rozwiązania techniczne, zastosowanie materiałów i urządzeń elektroenergetycznych winny być zgodne z obowiązującymi w PGE Dystrybucja S.A. Oddział Łódź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 zwanych WBSE.</w:t>
      </w:r>
    </w:p>
    <w:bookmarkEnd w:id="2"/>
    <w:p w14:paraId="72AECE18" w14:textId="77777777" w:rsidR="0096185D" w:rsidRPr="00D55F80" w:rsidRDefault="0096185D" w:rsidP="0096185D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Dokumentacja projektowa będzie przedłożona Zamawiającemu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do uzgodnienia </w:t>
      </w:r>
      <w:r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i podlega akceptacji przed rozpoczęciem robót budowlano – montażowych</w:t>
      </w:r>
      <w:r w:rsidRPr="00D55F80">
        <w:rPr>
          <w:rFonts w:ascii="Verdana" w:hAnsi="Verdana"/>
          <w:color w:val="000000" w:themeColor="text1"/>
          <w:sz w:val="18"/>
          <w:szCs w:val="18"/>
        </w:rPr>
        <w:t>. Uzgodnienie przez Zamawiającego projektu nie zwalnia Wykonawcy od zrealizowania zakresu prac zgodnie z wiedzą techniczną.</w:t>
      </w:r>
    </w:p>
    <w:p w14:paraId="372560B0" w14:textId="77777777" w:rsidR="0096185D" w:rsidRPr="00D55F80" w:rsidRDefault="0096185D" w:rsidP="0096185D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Wykonawca w ramach wykonania przedmiotu umowy zobowiązany jest do pełnienia nadzoru autorskiego na budowie realizowanej według wykonanej przez siebie </w:t>
      </w:r>
      <w:r w:rsidRPr="00D55F80">
        <w:rPr>
          <w:rFonts w:ascii="Verdana" w:hAnsi="Verdana"/>
          <w:sz w:val="18"/>
          <w:szCs w:val="18"/>
        </w:rPr>
        <w:t>dokumentacji projektowej, w zakresie czynności wynikających z Prawa Budowlanego.</w:t>
      </w:r>
    </w:p>
    <w:p w14:paraId="2FFAFE0E" w14:textId="77777777" w:rsidR="0096185D" w:rsidRPr="00D55F80" w:rsidRDefault="0096185D" w:rsidP="0096185D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należy sporządzić w języku polskim, </w:t>
      </w:r>
      <w:r w:rsidRPr="00D55F80">
        <w:rPr>
          <w:rFonts w:ascii="Verdana" w:hAnsi="Verdana" w:cstheme="minorHAnsi"/>
          <w:sz w:val="18"/>
          <w:szCs w:val="18"/>
        </w:rPr>
        <w:t xml:space="preserve">w formie papierowej i elektronicznej </w:t>
      </w:r>
      <w:r w:rsidRPr="00D55F80">
        <w:rPr>
          <w:rFonts w:ascii="Verdana" w:hAnsi="Verdana" w:cstheme="minorHAnsi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ilości zgodnej z zapisami zawartymi w umowie, której wzór jest załącznikiem do </w:t>
      </w:r>
      <w:r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SWZ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4AF128D1" w14:textId="77777777" w:rsidR="0096185D" w:rsidRPr="00D55F80" w:rsidRDefault="0096185D" w:rsidP="0096185D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0B7A994" w14:textId="77777777" w:rsidR="0096185D" w:rsidRPr="00D55F80" w:rsidRDefault="0096185D" w:rsidP="0096185D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40F14977" w14:textId="77777777" w:rsidR="0096185D" w:rsidRPr="00D55F80" w:rsidRDefault="0096185D" w:rsidP="0096185D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039C24A3" w14:textId="77777777" w:rsidR="0096185D" w:rsidRPr="00D55F80" w:rsidRDefault="0096185D" w:rsidP="0096185D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a) zamawiającemu przysługuje tytuł prawny do nieruchomości, który umożliwia przeprowadzenie prac objętych zamówieniem i dalszą eksploatację urządzeń- w takim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wypadku Wykonawca jest zobowiązany do organizacji prac,</w:t>
      </w:r>
    </w:p>
    <w:p w14:paraId="183642DB" w14:textId="77777777" w:rsidR="0096185D" w:rsidRPr="00D55F80" w:rsidRDefault="0096185D" w:rsidP="0096185D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br/>
        <w:t xml:space="preserve">z nieruchomości, (np. wymiana szafek stacyjnych, wymiana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wymiana rozdzielnic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wnętrzowych lub budynkowych, wymiana przewodów, wymiana słupów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br/>
        <w:t xml:space="preserve">w istniejących lokalizacjach), </w:t>
      </w:r>
    </w:p>
    <w:p w14:paraId="74AF8387" w14:textId="77777777" w:rsidR="0096185D" w:rsidRPr="00D55F80" w:rsidRDefault="0096185D" w:rsidP="0096185D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0C55C62F" w14:textId="77777777" w:rsidR="0096185D" w:rsidRPr="00D55F80" w:rsidRDefault="0096185D" w:rsidP="0096185D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51A0C187" w14:textId="77777777" w:rsidR="0096185D" w:rsidRPr="00D55F80" w:rsidRDefault="0096185D" w:rsidP="0096185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realizacji robót budowlan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1F2D4AB0" w14:textId="77777777" w:rsidR="0096185D" w:rsidRPr="00D55F80" w:rsidRDefault="0096185D" w:rsidP="0096185D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10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>
        <w:rPr>
          <w:rFonts w:ascii="Verdana" w:hAnsi="Verdana"/>
          <w:b/>
          <w:bCs/>
          <w:color w:val="FF0000"/>
          <w:sz w:val="18"/>
          <w:szCs w:val="18"/>
          <w:lang w:eastAsia="x-none"/>
        </w:rPr>
        <w:t>10</w:t>
      </w:r>
      <w:r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2796F1F8" w14:textId="77777777" w:rsidR="0096185D" w:rsidRPr="00D55F80" w:rsidRDefault="0096185D" w:rsidP="0096185D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4CD7B20" w14:textId="77777777" w:rsidR="0096185D" w:rsidRPr="00D55F80" w:rsidRDefault="0096185D" w:rsidP="0096185D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nn. Prace winny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39F97821" w14:textId="77777777" w:rsidR="0096185D" w:rsidRPr="00D55F80" w:rsidRDefault="0096185D" w:rsidP="0096185D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oraz realizację prac w technologii prac pod napięciem</w:t>
      </w:r>
      <w:r w:rsidRPr="00D55F80">
        <w:rPr>
          <w:rFonts w:ascii="Verdana" w:hAnsi="Verdana"/>
          <w:sz w:val="18"/>
          <w:szCs w:val="18"/>
        </w:rPr>
        <w:t xml:space="preserve">.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„Instrukcj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S.A. Oddział </w:t>
      </w:r>
      <w:r w:rsidRPr="00D55F80">
        <w:rPr>
          <w:rFonts w:ascii="Verdana" w:hAnsi="Verdana"/>
          <w:color w:val="000000" w:themeColor="text1"/>
          <w:sz w:val="18"/>
          <w:szCs w:val="18"/>
        </w:rPr>
        <w:t>Łódź”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2826D58" w14:textId="77777777" w:rsidR="0096185D" w:rsidRPr="00D55F80" w:rsidRDefault="0096185D" w:rsidP="0096185D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0A99D43" w14:textId="77777777" w:rsidR="0096185D" w:rsidRPr="00D55F80" w:rsidRDefault="0096185D" w:rsidP="0096185D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obowiązek zakupu dziennika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 – jeżeli przedmiot prac tego wymaga.</w:t>
      </w:r>
    </w:p>
    <w:p w14:paraId="1602FA72" w14:textId="77777777" w:rsidR="0096185D" w:rsidRPr="00D55F80" w:rsidRDefault="0096185D" w:rsidP="0096185D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umowa stanowiąca załącznik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B4E987F" w14:textId="77777777" w:rsidR="0096185D" w:rsidRPr="00D55F80" w:rsidRDefault="0096185D" w:rsidP="0096185D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PGE Dystrybucja S.A. Oddział Łódź winny posiadać upoważnienia podstawowe do wykonywania tych prac. Upoważnienie podstawowe nadawane jest osobie zatrudnionej przez firmę zewnętrzną przez Pra</w:t>
      </w:r>
      <w:r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13CF2A3" w14:textId="77777777" w:rsidR="0096185D" w:rsidRPr="00D55F80" w:rsidRDefault="0096185D" w:rsidP="0096185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7A354163" w14:textId="77777777" w:rsidR="0096185D" w:rsidRPr="00D55F80" w:rsidRDefault="0096185D" w:rsidP="0096185D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urządzenia, stanowiące przedmiot zamówienia były fabrycznie nowe i wyprodukowane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nie wcześniej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12 miesięcy 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 oraz spełniać określone poniżej wymagania techniczne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81A5B90" w14:textId="77777777" w:rsidR="0096185D" w:rsidRPr="00D55F80" w:rsidRDefault="0096185D" w:rsidP="0096185D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umowa stanowiąca załącznik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6379308" w14:textId="77777777" w:rsidR="0096185D" w:rsidRPr="00D55F80" w:rsidRDefault="0096185D" w:rsidP="0096185D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D106D14" w14:textId="77777777" w:rsidR="0096185D" w:rsidRPr="00D55F80" w:rsidRDefault="0096185D" w:rsidP="0096185D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Wymagania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dotyczące wykonywania robót demontażowych określa umowa stanowiąca załącznik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SWZ.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6A356391" w14:textId="77777777" w:rsidR="0096185D" w:rsidRPr="00D55F80" w:rsidRDefault="0096185D" w:rsidP="0096185D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1D39A092" w14:textId="77777777" w:rsidR="0096185D" w:rsidRPr="00D55F80" w:rsidRDefault="0096185D" w:rsidP="0096185D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Odbiory prac dokonywane są przez Zamawiającego zgodnie z „Ramową instrukcją przeprowadzania odbiorów obiektów budowlanych związanych z dystrybucją energii elektrycznej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46D1D449" w14:textId="77777777" w:rsidR="0096185D" w:rsidRPr="00D55F80" w:rsidRDefault="0096185D" w:rsidP="0096185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7AC9C6CA" w14:textId="77777777" w:rsidR="0096185D" w:rsidRPr="00D55F80" w:rsidRDefault="0096185D" w:rsidP="0096185D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powinna zawierać w szczególności:</w:t>
      </w:r>
    </w:p>
    <w:p w14:paraId="29DC1E28" w14:textId="77777777" w:rsidR="0096185D" w:rsidRPr="00D55F80" w:rsidRDefault="0096185D" w:rsidP="0096185D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Uzgodnioną dokumentację projektową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7C7DB839" w14:textId="77777777" w:rsidR="0096185D" w:rsidRPr="00D55F80" w:rsidRDefault="0096185D" w:rsidP="0096185D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7E115EC9" w14:textId="77777777" w:rsidR="0096185D" w:rsidRPr="00D55F80" w:rsidRDefault="0096185D" w:rsidP="0096185D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7B6E3D6D" w14:textId="77777777" w:rsidR="0096185D" w:rsidRPr="00D55F80" w:rsidRDefault="0096185D" w:rsidP="0096185D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4F377AE7" w14:textId="77777777" w:rsidR="0096185D" w:rsidRPr="00D55F80" w:rsidRDefault="0096185D" w:rsidP="0096185D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1E72D6F2" w14:textId="77777777" w:rsidR="0096185D" w:rsidRPr="00D55F80" w:rsidRDefault="0096185D" w:rsidP="0096185D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6ACD263" w14:textId="77777777" w:rsidR="0096185D" w:rsidRPr="00D55F80" w:rsidRDefault="0096185D" w:rsidP="0096185D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Zestawienie Odbiorców przypisanych do nowo wydzielonych obwodów nn.</w:t>
      </w:r>
    </w:p>
    <w:p w14:paraId="1F0FFCF4" w14:textId="77777777" w:rsidR="0096185D" w:rsidRPr="00D55F80" w:rsidRDefault="0096185D" w:rsidP="0096185D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wymienianych stanowisk słupowych 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 przebiegiem trasy obiektu inwentarzowego.</w:t>
      </w:r>
    </w:p>
    <w:p w14:paraId="4367E014" w14:textId="77777777" w:rsidR="0096185D" w:rsidRPr="00D55F80" w:rsidRDefault="0096185D" w:rsidP="0096185D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030C2507" w14:textId="77777777" w:rsidR="0096185D" w:rsidRPr="00D55F80" w:rsidRDefault="0096185D" w:rsidP="0096185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03F53525" w14:textId="77777777" w:rsidR="0096185D" w:rsidRPr="00D55F80" w:rsidRDefault="0096185D" w:rsidP="0096185D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1.4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71047760" w14:textId="77777777" w:rsidR="0096185D" w:rsidRPr="00D55F80" w:rsidRDefault="0096185D" w:rsidP="0096185D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Pr="00D55F80">
        <w:rPr>
          <w:rFonts w:ascii="Verdana" w:hAnsi="Verdana"/>
          <w:b/>
          <w:sz w:val="18"/>
          <w:szCs w:val="18"/>
          <w:lang w:eastAsia="x-none"/>
        </w:rPr>
        <w:t>ącznik nr 1.5</w:t>
      </w:r>
      <w:r w:rsidRPr="00D55F80">
        <w:rPr>
          <w:rFonts w:ascii="Verdana" w:hAnsi="Verdana"/>
          <w:sz w:val="18"/>
          <w:szCs w:val="18"/>
          <w:lang w:eastAsia="x-none"/>
        </w:rPr>
        <w:t xml:space="preserve"> 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536491C7" w14:textId="77777777" w:rsidR="0096185D" w:rsidRPr="00D55F80" w:rsidRDefault="0096185D" w:rsidP="0096185D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sectPr w:rsid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4CD90AB2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</w:t>
          </w:r>
          <w:r w:rsidR="00C905BE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6</w:t>
          </w: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4</w:t>
          </w:r>
          <w:r w:rsidR="00C905BE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7</w:t>
          </w: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5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3"/>
  </w:num>
  <w:num w:numId="2" w16cid:durableId="1666781076">
    <w:abstractNumId w:val="73"/>
  </w:num>
  <w:num w:numId="3" w16cid:durableId="695618621">
    <w:abstractNumId w:val="79"/>
  </w:num>
  <w:num w:numId="4" w16cid:durableId="1491143360">
    <w:abstractNumId w:val="84"/>
  </w:num>
  <w:num w:numId="5" w16cid:durableId="229658365">
    <w:abstractNumId w:val="71"/>
  </w:num>
  <w:num w:numId="6" w16cid:durableId="729231014">
    <w:abstractNumId w:val="81"/>
  </w:num>
  <w:num w:numId="7" w16cid:durableId="2000502219">
    <w:abstractNumId w:val="89"/>
  </w:num>
  <w:num w:numId="8" w16cid:durableId="1306932007">
    <w:abstractNumId w:val="88"/>
  </w:num>
  <w:num w:numId="9" w16cid:durableId="727918753">
    <w:abstractNumId w:val="61"/>
  </w:num>
  <w:num w:numId="10" w16cid:durableId="960380475">
    <w:abstractNumId w:val="87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4"/>
  </w:num>
  <w:num w:numId="16" w16cid:durableId="1599559039">
    <w:abstractNumId w:val="82"/>
  </w:num>
  <w:num w:numId="17" w16cid:durableId="2051405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4"/>
  </w:num>
  <w:num w:numId="20" w16cid:durableId="1685479152">
    <w:abstractNumId w:val="62"/>
  </w:num>
  <w:num w:numId="21" w16cid:durableId="58140308">
    <w:abstractNumId w:val="72"/>
  </w:num>
  <w:num w:numId="22" w16cid:durableId="947393248">
    <w:abstractNumId w:val="67"/>
  </w:num>
  <w:num w:numId="23" w16cid:durableId="1195923593">
    <w:abstractNumId w:val="60"/>
  </w:num>
  <w:num w:numId="24" w16cid:durableId="336348223">
    <w:abstractNumId w:val="85"/>
  </w:num>
  <w:num w:numId="25" w16cid:durableId="862862901">
    <w:abstractNumId w:val="69"/>
  </w:num>
  <w:num w:numId="26" w16cid:durableId="1364868577">
    <w:abstractNumId w:val="55"/>
  </w:num>
  <w:num w:numId="27" w16cid:durableId="494304781">
    <w:abstractNumId w:val="75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7"/>
  </w:num>
  <w:num w:numId="33" w16cid:durableId="1891070939">
    <w:abstractNumId w:val="65"/>
  </w:num>
  <w:num w:numId="34" w16cid:durableId="952401735">
    <w:abstractNumId w:val="80"/>
  </w:num>
  <w:num w:numId="35" w16cid:durableId="122307402">
    <w:abstractNumId w:val="78"/>
  </w:num>
  <w:num w:numId="36" w16cid:durableId="147333472">
    <w:abstractNumId w:val="68"/>
  </w:num>
  <w:num w:numId="37" w16cid:durableId="14574755">
    <w:abstractNumId w:val="86"/>
  </w:num>
  <w:num w:numId="38" w16cid:durableId="1285697790">
    <w:abstractNumId w:val="54"/>
  </w:num>
  <w:num w:numId="39" w16cid:durableId="768038164">
    <w:abstractNumId w:val="76"/>
  </w:num>
  <w:num w:numId="40" w16cid:durableId="23290739">
    <w:abstractNumId w:val="70"/>
  </w:num>
  <w:num w:numId="41" w16cid:durableId="495654263">
    <w:abstractNumId w:val="83"/>
  </w:num>
  <w:num w:numId="42" w16cid:durableId="46995121">
    <w:abstractNumId w:val="53"/>
  </w:num>
  <w:num w:numId="43" w16cid:durableId="2036075395">
    <w:abstractNumId w:val="6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853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4B4D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29DF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0ABC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120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12B7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85D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5BE"/>
    <w:rsid w:val="00C9064B"/>
    <w:rsid w:val="00C93011"/>
    <w:rsid w:val="00C93629"/>
    <w:rsid w:val="00C9421A"/>
    <w:rsid w:val="00C953C9"/>
    <w:rsid w:val="00C953F0"/>
    <w:rsid w:val="00C95D2E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część 3.docx</dmsv2BaseFileName>
    <dmsv2BaseDisplayName xmlns="http://schemas.microsoft.com/sharepoint/v3">Załącznik nr 1.3 do SWZ  - Specyfikacja techniczna 2026 - część 3</dmsv2BaseDisplayName>
    <dmsv2SWPP2ObjectNumber xmlns="http://schemas.microsoft.com/sharepoint/v3">POST/DYS/OLD/GZ/04647/2025                        </dmsv2SWPP2ObjectNumber>
    <dmsv2SWPP2SumMD5 xmlns="http://schemas.microsoft.com/sharepoint/v3">6315a0eea0fd41465086f88836e28bef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24108216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JEUP5JKVCYQC-922955212-21028</_dlc_DocId>
    <_dlc_DocIdUrl xmlns="a19cb1c7-c5c7-46d4-85ae-d83685407bba">
      <Url>https://swpp2.dms.gkpge.pl/sites/41/_layouts/15/DocIdRedir.aspx?ID=JEUP5JKVCYQC-922955212-21028</Url>
      <Description>JEUP5JKVCYQC-922955212-21028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BE7DF70-502C-432A-BC22-665015E022BF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1545</Words>
  <Characters>10851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3</cp:revision>
  <cp:lastPrinted>2011-10-20T15:55:00Z</cp:lastPrinted>
  <dcterms:created xsi:type="dcterms:W3CDTF">2026-01-13T07:29:00Z</dcterms:created>
  <dcterms:modified xsi:type="dcterms:W3CDTF">2026-01-13T07:30:00Z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aac19453-1f09-42f3-ac9a-f22e37f741b6</vt:lpwstr>
  </property>
</Properties>
</file>